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F" w:rsidRPr="00F17CFD" w:rsidRDefault="00C47FFE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bookmarkStart w:id="0" w:name="_GoBack"/>
      <w:bookmarkEnd w:id="0"/>
      <w:r w:rsidR="006A1ADF">
        <w:rPr>
          <w:rFonts w:ascii="Arial" w:hAnsi="Arial" w:cs="Arial"/>
          <w:b/>
          <w:sz w:val="32"/>
          <w:szCs w:val="32"/>
        </w:rPr>
        <w:t>.02.2020г.</w:t>
      </w:r>
      <w:r w:rsidR="006A1ADF" w:rsidRPr="00343293">
        <w:rPr>
          <w:rFonts w:ascii="Arial" w:hAnsi="Arial" w:cs="Arial"/>
          <w:b/>
          <w:sz w:val="32"/>
          <w:szCs w:val="32"/>
        </w:rPr>
        <w:t xml:space="preserve"> №</w:t>
      </w:r>
      <w:r w:rsidR="006A1ADF">
        <w:rPr>
          <w:rFonts w:ascii="Arial" w:hAnsi="Arial" w:cs="Arial"/>
          <w:b/>
          <w:sz w:val="32"/>
          <w:szCs w:val="32"/>
        </w:rPr>
        <w:t xml:space="preserve"> 3</w:t>
      </w:r>
      <w:r w:rsidR="006A1ADF" w:rsidRPr="00B20F6F">
        <w:rPr>
          <w:rFonts w:ascii="Arial" w:hAnsi="Arial" w:cs="Arial"/>
          <w:b/>
          <w:sz w:val="32"/>
          <w:szCs w:val="32"/>
        </w:rPr>
        <w:t>1</w:t>
      </w:r>
      <w:r w:rsidR="0016722E">
        <w:rPr>
          <w:rFonts w:ascii="Arial" w:hAnsi="Arial" w:cs="Arial"/>
          <w:b/>
          <w:sz w:val="32"/>
          <w:szCs w:val="32"/>
        </w:rPr>
        <w:t>8</w:t>
      </w:r>
    </w:p>
    <w:p w:rsidR="006A1ADF" w:rsidRPr="00343293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1ADF" w:rsidRPr="00343293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6A1ADF" w:rsidRPr="00343293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БОХАНСКИЙ РАЙОН</w:t>
      </w:r>
    </w:p>
    <w:p w:rsidR="006A1ADF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A1ADF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1ADF" w:rsidRPr="00343293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6A1ADF" w:rsidRPr="00343293" w:rsidRDefault="006A1ADF" w:rsidP="006A1ADF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</w:p>
    <w:p w:rsidR="006A1ADF" w:rsidRPr="009528BC" w:rsidRDefault="006A1ADF" w:rsidP="006A1ADF">
      <w:pPr>
        <w:tabs>
          <w:tab w:val="left" w:pos="4560"/>
          <w:tab w:val="left" w:pos="8789"/>
        </w:tabs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315 ОТ 24 ДЕКАБРЯ 2020 Г. «</w:t>
      </w:r>
      <w:r w:rsidRPr="009528BC">
        <w:rPr>
          <w:rFonts w:ascii="Arial" w:hAnsi="Arial" w:cs="Arial"/>
          <w:b/>
          <w:sz w:val="32"/>
          <w:szCs w:val="32"/>
        </w:rPr>
        <w:t>БЮДЖЕТ  МУНИЦИПАЛЬНОГО ОБРАЗОВАНИЯ «УКЫ</w:t>
      </w:r>
      <w:r>
        <w:rPr>
          <w:rFonts w:ascii="Arial" w:hAnsi="Arial" w:cs="Arial"/>
          <w:b/>
          <w:sz w:val="32"/>
          <w:szCs w:val="32"/>
        </w:rPr>
        <w:t xml:space="preserve">Р» </w:t>
      </w:r>
      <w:r w:rsidRPr="009528BC">
        <w:rPr>
          <w:rFonts w:ascii="Arial" w:hAnsi="Arial" w:cs="Arial"/>
          <w:b/>
          <w:sz w:val="32"/>
          <w:szCs w:val="32"/>
        </w:rPr>
        <w:t>НА 2020 ГОД И НА ПЛАНОВЫЙ ПЕРИОД 2021-2022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6A1ADF" w:rsidRDefault="006A1ADF" w:rsidP="006A1ADF">
      <w:pPr>
        <w:tabs>
          <w:tab w:val="left" w:pos="878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ADF" w:rsidRDefault="006A1ADF" w:rsidP="006A1ADF">
      <w:pPr>
        <w:tabs>
          <w:tab w:val="left" w:pos="8789"/>
        </w:tabs>
        <w:ind w:firstLine="708"/>
        <w:rPr>
          <w:rFonts w:ascii="Arial" w:hAnsi="Arial" w:cs="Arial"/>
        </w:rPr>
      </w:pPr>
    </w:p>
    <w:p w:rsidR="006A1ADF" w:rsidRDefault="006A1ADF" w:rsidP="006A1ADF">
      <w:pPr>
        <w:tabs>
          <w:tab w:val="left" w:pos="8789"/>
        </w:tabs>
        <w:rPr>
          <w:rFonts w:ascii="Arial" w:hAnsi="Arial" w:cs="Arial"/>
        </w:rPr>
      </w:pPr>
    </w:p>
    <w:p w:rsidR="006A1ADF" w:rsidRDefault="006A1ADF" w:rsidP="006A1ADF">
      <w:pPr>
        <w:pStyle w:val="a3"/>
        <w:numPr>
          <w:ilvl w:val="0"/>
          <w:numId w:val="1"/>
        </w:num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Внести в решение Думы № 315 от 24 декабря 2019 года следующие изменения:</w:t>
      </w:r>
    </w:p>
    <w:p w:rsidR="006A1ADF" w:rsidRDefault="006A1ADF" w:rsidP="006A1ADF">
      <w:pPr>
        <w:pStyle w:val="a3"/>
        <w:tabs>
          <w:tab w:val="left" w:pos="8789"/>
        </w:tabs>
        <w:rPr>
          <w:rFonts w:ascii="Arial" w:hAnsi="Arial" w:cs="Arial"/>
        </w:rPr>
      </w:pPr>
    </w:p>
    <w:p w:rsidR="006A1ADF" w:rsidRDefault="006A1ADF" w:rsidP="006A1ADF">
      <w:pPr>
        <w:pStyle w:val="a3"/>
        <w:numPr>
          <w:ilvl w:val="1"/>
          <w:numId w:val="1"/>
        </w:num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Перечень и коды главных администраторов доходов бюджета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 изложить в новой редакции.</w:t>
      </w:r>
    </w:p>
    <w:p w:rsidR="006A1ADF" w:rsidRPr="003A4163" w:rsidRDefault="006A1ADF" w:rsidP="006A1ADF">
      <w:pPr>
        <w:tabs>
          <w:tab w:val="left" w:pos="8789"/>
        </w:tabs>
        <w:ind w:left="720"/>
        <w:rPr>
          <w:rFonts w:ascii="Arial" w:hAnsi="Arial" w:cs="Arial"/>
        </w:rPr>
      </w:pPr>
    </w:p>
    <w:p w:rsidR="006A1ADF" w:rsidRDefault="006A1ADF" w:rsidP="006A1ADF">
      <w:pPr>
        <w:pStyle w:val="a3"/>
        <w:numPr>
          <w:ilvl w:val="0"/>
          <w:numId w:val="1"/>
        </w:num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Решение Думы  от 17.01.2020г. №317 «О внесении изменений в решение Думы № 315 от 24.12.2020г.» считать недействительной.</w:t>
      </w:r>
    </w:p>
    <w:p w:rsidR="006A1ADF" w:rsidRPr="003A4163" w:rsidRDefault="006A1ADF" w:rsidP="006A1ADF">
      <w:pPr>
        <w:pStyle w:val="a3"/>
        <w:tabs>
          <w:tab w:val="left" w:pos="8789"/>
        </w:tabs>
        <w:rPr>
          <w:rFonts w:ascii="Arial" w:hAnsi="Arial" w:cs="Arial"/>
        </w:rPr>
      </w:pPr>
    </w:p>
    <w:p w:rsidR="006A1ADF" w:rsidRDefault="006A1ADF" w:rsidP="006A1ADF">
      <w:pPr>
        <w:pStyle w:val="a3"/>
        <w:numPr>
          <w:ilvl w:val="0"/>
          <w:numId w:val="1"/>
        </w:num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6A1ADF" w:rsidRPr="00913746" w:rsidRDefault="006A1ADF" w:rsidP="006A1ADF">
      <w:pPr>
        <w:tabs>
          <w:tab w:val="left" w:pos="8789"/>
        </w:tabs>
      </w:pPr>
    </w:p>
    <w:p w:rsidR="006A1ADF" w:rsidRPr="00913746" w:rsidRDefault="006A1ADF" w:rsidP="006A1ADF">
      <w:pPr>
        <w:tabs>
          <w:tab w:val="left" w:pos="8789"/>
        </w:tabs>
      </w:pPr>
    </w:p>
    <w:p w:rsidR="006A1ADF" w:rsidRPr="00913746" w:rsidRDefault="006A1ADF" w:rsidP="006A1ADF">
      <w:pPr>
        <w:tabs>
          <w:tab w:val="left" w:pos="8789"/>
        </w:tabs>
      </w:pPr>
    </w:p>
    <w:p w:rsidR="006A1ADF" w:rsidRPr="00913746" w:rsidRDefault="006A1ADF" w:rsidP="006A1ADF">
      <w:pPr>
        <w:tabs>
          <w:tab w:val="left" w:pos="8789"/>
        </w:tabs>
      </w:pPr>
    </w:p>
    <w:p w:rsidR="006A1ADF" w:rsidRPr="00913746" w:rsidRDefault="006A1ADF" w:rsidP="006A1ADF">
      <w:pPr>
        <w:tabs>
          <w:tab w:val="left" w:pos="8789"/>
        </w:tabs>
      </w:pPr>
    </w:p>
    <w:p w:rsidR="006A1ADF" w:rsidRDefault="006A1ADF" w:rsidP="006A1ADF">
      <w:pPr>
        <w:tabs>
          <w:tab w:val="left" w:pos="8789"/>
        </w:tabs>
      </w:pPr>
    </w:p>
    <w:p w:rsidR="006A1ADF" w:rsidRDefault="006A1ADF" w:rsidP="006A1ADF">
      <w:pPr>
        <w:tabs>
          <w:tab w:val="left" w:pos="8789"/>
        </w:tabs>
        <w:rPr>
          <w:rFonts w:ascii="Arial" w:hAnsi="Arial" w:cs="Arial"/>
        </w:rPr>
      </w:pPr>
      <w:r w:rsidRPr="00913746">
        <w:rPr>
          <w:rFonts w:ascii="Arial" w:hAnsi="Arial" w:cs="Arial"/>
        </w:rPr>
        <w:lastRenderedPageBreak/>
        <w:t>Глава администрации МО «</w:t>
      </w:r>
      <w:proofErr w:type="spellStart"/>
      <w:r w:rsidRPr="00913746">
        <w:rPr>
          <w:rFonts w:ascii="Arial" w:hAnsi="Arial" w:cs="Arial"/>
        </w:rPr>
        <w:t>Укыр</w:t>
      </w:r>
      <w:proofErr w:type="spellEnd"/>
      <w:r w:rsidRPr="00913746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r w:rsidRPr="00913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proofErr w:type="spellStart"/>
      <w:r w:rsidRPr="00913746">
        <w:rPr>
          <w:rFonts w:ascii="Arial" w:hAnsi="Arial" w:cs="Arial"/>
        </w:rPr>
        <w:t>В.А.Багайников</w:t>
      </w:r>
      <w:proofErr w:type="spellEnd"/>
    </w:p>
    <w:p w:rsidR="006A1ADF" w:rsidRPr="00B20F6F" w:rsidRDefault="006A1ADF" w:rsidP="006A1ADF">
      <w:pPr>
        <w:rPr>
          <w:rFonts w:ascii="Arial" w:hAnsi="Arial" w:cs="Arial"/>
        </w:rPr>
      </w:pPr>
    </w:p>
    <w:p w:rsidR="006A1ADF" w:rsidRPr="00B20F6F" w:rsidRDefault="006A1ADF" w:rsidP="006A1ADF">
      <w:pPr>
        <w:rPr>
          <w:rFonts w:ascii="Arial" w:hAnsi="Arial" w:cs="Arial"/>
        </w:rPr>
      </w:pPr>
    </w:p>
    <w:p w:rsidR="006A1ADF" w:rsidRPr="00B20F6F" w:rsidRDefault="006A1ADF" w:rsidP="006A1ADF">
      <w:pPr>
        <w:rPr>
          <w:rFonts w:ascii="Arial" w:hAnsi="Arial" w:cs="Arial"/>
        </w:rPr>
      </w:pPr>
    </w:p>
    <w:p w:rsidR="006A1ADF" w:rsidRPr="00B20F6F" w:rsidRDefault="006A1ADF" w:rsidP="006A1ADF">
      <w:pPr>
        <w:rPr>
          <w:rFonts w:ascii="Arial" w:hAnsi="Arial" w:cs="Arial"/>
        </w:rPr>
      </w:pPr>
    </w:p>
    <w:p w:rsidR="006A1ADF" w:rsidRDefault="006A1ADF" w:rsidP="006A1ADF">
      <w:pPr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Pr="00F17CFD" w:rsidRDefault="006A1ADF" w:rsidP="006A1ADF">
      <w:pPr>
        <w:tabs>
          <w:tab w:val="left" w:pos="1650"/>
        </w:tabs>
        <w:rPr>
          <w:rFonts w:ascii="Arial" w:hAnsi="Arial" w:cs="Arial"/>
        </w:rPr>
      </w:pPr>
    </w:p>
    <w:tbl>
      <w:tblPr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6672"/>
      </w:tblGrid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Calibri" w:hAnsi="Calibri"/>
                <w:color w:val="000000"/>
              </w:rPr>
            </w:pPr>
          </w:p>
        </w:tc>
      </w:tr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Приложение № 5 к Решению Думы</w:t>
            </w:r>
          </w:p>
        </w:tc>
      </w:tr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"О бюджете  МО "</w:t>
            </w:r>
            <w:proofErr w:type="spellStart"/>
            <w:r w:rsidRPr="00B20F6F">
              <w:rPr>
                <w:rFonts w:ascii="Arial" w:hAnsi="Arial" w:cs="Arial"/>
                <w:sz w:val="20"/>
                <w:szCs w:val="20"/>
              </w:rPr>
              <w:t>Укыр</w:t>
            </w:r>
            <w:proofErr w:type="gramStart"/>
            <w:r w:rsidRPr="00B20F6F">
              <w:rPr>
                <w:rFonts w:ascii="Arial" w:hAnsi="Arial" w:cs="Arial"/>
                <w:sz w:val="20"/>
                <w:szCs w:val="20"/>
              </w:rPr>
              <w:t>"н</w:t>
            </w:r>
            <w:proofErr w:type="gramEnd"/>
            <w:r w:rsidRPr="00B20F6F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B20F6F">
              <w:rPr>
                <w:rFonts w:ascii="Arial" w:hAnsi="Arial" w:cs="Arial"/>
                <w:sz w:val="20"/>
                <w:szCs w:val="20"/>
              </w:rPr>
              <w:t xml:space="preserve"> 2020 год и на</w:t>
            </w:r>
          </w:p>
        </w:tc>
      </w:tr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плановый период 2021-2022 годов"</w:t>
            </w:r>
          </w:p>
        </w:tc>
      </w:tr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20F6F">
              <w:rPr>
                <w:rFonts w:ascii="Arial" w:hAnsi="Arial" w:cs="Arial"/>
                <w:sz w:val="20"/>
                <w:szCs w:val="20"/>
              </w:rPr>
              <w:t xml:space="preserve">  № 315 от 24.12.2019 г.</w:t>
            </w:r>
          </w:p>
        </w:tc>
      </w:tr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ADF" w:rsidRPr="00B20F6F" w:rsidTr="00E57E51">
        <w:trPr>
          <w:trHeight w:val="5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Перечень и коды главных администраторов доходов бюджета муниципального образования "</w:t>
            </w:r>
            <w:proofErr w:type="spellStart"/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", закрепляемые за ними виды и подвиды доходов на 2020 год </w:t>
            </w:r>
          </w:p>
        </w:tc>
      </w:tr>
      <w:tr w:rsidR="006A1ADF" w:rsidRPr="00B20F6F" w:rsidTr="00E57E51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на плановый период 2021-2022 годов</w:t>
            </w:r>
          </w:p>
        </w:tc>
      </w:tr>
      <w:tr w:rsidR="006A1ADF" w:rsidRPr="00B20F6F" w:rsidTr="00E57E51">
        <w:trPr>
          <w:trHeight w:val="1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ADF" w:rsidRPr="00B20F6F" w:rsidTr="00E57E51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6A1ADF" w:rsidRPr="00B20F6F" w:rsidTr="00E57E51">
        <w:trPr>
          <w:trHeight w:val="7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код главного администратора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1ADF" w:rsidRPr="00B20F6F" w:rsidTr="00E57E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6A1ADF" w:rsidRPr="00B20F6F" w:rsidTr="00E57E51">
        <w:trPr>
          <w:trHeight w:val="10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1  11  05025  10  0000  120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A1ADF" w:rsidRPr="00B20F6F" w:rsidTr="00E57E51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1   11  05035  10  0000 120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1ADF" w:rsidRPr="00B20F6F" w:rsidTr="00E57E51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1  17  01050  10  0000  180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A1ADF" w:rsidRPr="00B20F6F" w:rsidTr="00E57E51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1  17  05050  10  0000  180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A1ADF" w:rsidRPr="00B20F6F" w:rsidTr="00E57E51">
        <w:trPr>
          <w:trHeight w:val="9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1  08  04020  01  1000  110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ADF" w:rsidRPr="00B20F6F" w:rsidTr="00E57E51">
        <w:trPr>
          <w:trHeight w:val="12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1  08  04020  01  4000  110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Доходы от государственной пошлины за совершение</w:t>
            </w:r>
            <w:r w:rsidRPr="00B20F6F">
              <w:rPr>
                <w:rFonts w:ascii="Arial" w:hAnsi="Arial" w:cs="Arial"/>
                <w:sz w:val="20"/>
                <w:szCs w:val="20"/>
              </w:rPr>
              <w:br/>
              <w:t xml:space="preserve">нотариальных действий должностными лицами органов местного </w:t>
            </w:r>
            <w:proofErr w:type="gramStart"/>
            <w:r w:rsidRPr="00B20F6F">
              <w:rPr>
                <w:rFonts w:ascii="Arial" w:hAnsi="Arial" w:cs="Arial"/>
                <w:sz w:val="20"/>
                <w:szCs w:val="20"/>
              </w:rPr>
              <w:t>самоуправления</w:t>
            </w:r>
            <w:proofErr w:type="gramEnd"/>
            <w:r w:rsidRPr="00B20F6F">
              <w:rPr>
                <w:rFonts w:ascii="Arial" w:hAnsi="Arial" w:cs="Arial"/>
                <w:sz w:val="20"/>
                <w:szCs w:val="20"/>
              </w:rPr>
              <w:t xml:space="preserve">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6A1ADF" w:rsidRPr="00B20F6F" w:rsidTr="00E57E51">
        <w:trPr>
          <w:trHeight w:val="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1  14  06025  10  0000  430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ADF" w:rsidRPr="00B20F6F" w:rsidTr="00E57E51">
        <w:trPr>
          <w:trHeight w:val="12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1  14  02053 10  0000  410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ADF" w:rsidRPr="00B20F6F" w:rsidTr="00E57E51">
        <w:trPr>
          <w:trHeight w:val="18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1  16  10123 01 0101 140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B20F6F">
              <w:rPr>
                <w:rFonts w:ascii="Arial" w:hAnsi="Arial" w:cs="Arial"/>
                <w:color w:val="333333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6A1ADF" w:rsidRPr="00B20F6F" w:rsidTr="00E57E51">
        <w:trPr>
          <w:trHeight w:val="1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lastRenderedPageBreak/>
              <w:t>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1  16  10123 01 0102 140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20F6F">
              <w:rPr>
                <w:rFonts w:ascii="Arial" w:hAnsi="Arial" w:cs="Arial"/>
                <w:color w:val="333333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6A1ADF" w:rsidRPr="00B20F6F" w:rsidTr="00E57E51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муниципального образования "</w:t>
            </w:r>
            <w:proofErr w:type="spellStart"/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 w:rsidRPr="00B20F6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6A1ADF" w:rsidRPr="00B20F6F" w:rsidTr="00E57E51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1  17  01050  10  0000  180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A1ADF" w:rsidRPr="00B20F6F" w:rsidTr="00E57E51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2  02  15001 10  0000  150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6A1ADF" w:rsidRPr="00B20F6F" w:rsidTr="00E57E51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2  02  15002 10  0000  150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A1ADF" w:rsidRPr="00B20F6F" w:rsidTr="00E57E51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2  02  16001 10  0000  150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6A1ADF" w:rsidRPr="00B20F6F" w:rsidTr="00E57E51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2  02  19999  10  0000  150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Прочие дотации бюджетам сельских поселений </w:t>
            </w:r>
            <w:proofErr w:type="spellStart"/>
            <w:proofErr w:type="gramStart"/>
            <w:r w:rsidRPr="00B20F6F">
              <w:rPr>
                <w:rFonts w:ascii="Arial" w:hAnsi="Arial" w:cs="Arial"/>
                <w:sz w:val="20"/>
                <w:szCs w:val="20"/>
              </w:rPr>
              <w:t>поселений</w:t>
            </w:r>
            <w:proofErr w:type="spellEnd"/>
            <w:proofErr w:type="gramEnd"/>
          </w:p>
        </w:tc>
      </w:tr>
      <w:tr w:rsidR="006A1ADF" w:rsidRPr="00B20F6F" w:rsidTr="00E57E51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2  02  29999 10  0000  150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</w:t>
            </w:r>
          </w:p>
        </w:tc>
      </w:tr>
      <w:tr w:rsidR="006A1ADF" w:rsidRPr="00B20F6F" w:rsidTr="00E57E51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2  02  35118  10  0000  150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0F6F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20F6F">
              <w:rPr>
                <w:rFonts w:ascii="Arial" w:hAnsi="Arial" w:cs="Arial"/>
                <w:sz w:val="20"/>
                <w:szCs w:val="20"/>
              </w:rPr>
              <w:t>убвенции</w:t>
            </w:r>
            <w:proofErr w:type="spellEnd"/>
            <w:r w:rsidRPr="00B20F6F">
              <w:rPr>
                <w:rFonts w:ascii="Arial" w:hAnsi="Arial" w:cs="Arial"/>
                <w:sz w:val="20"/>
                <w:szCs w:val="20"/>
              </w:rPr>
              <w:t xml:space="preserve"> на осуществление полномочий по первичному </w:t>
            </w:r>
            <w:proofErr w:type="spellStart"/>
            <w:r w:rsidRPr="00B20F6F">
              <w:rPr>
                <w:rFonts w:ascii="Arial" w:hAnsi="Arial" w:cs="Arial"/>
                <w:sz w:val="20"/>
                <w:szCs w:val="20"/>
              </w:rPr>
              <w:t>вонскому</w:t>
            </w:r>
            <w:proofErr w:type="spellEnd"/>
            <w:r w:rsidRPr="00B20F6F">
              <w:rPr>
                <w:rFonts w:ascii="Arial" w:hAnsi="Arial" w:cs="Arial"/>
                <w:sz w:val="20"/>
                <w:szCs w:val="20"/>
              </w:rPr>
              <w:t xml:space="preserve"> учету на территориях, где отсутствуют военные комиссариаты</w:t>
            </w:r>
          </w:p>
        </w:tc>
      </w:tr>
      <w:tr w:rsidR="006A1ADF" w:rsidRPr="00B20F6F" w:rsidTr="00E57E5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2  02  30024  10  0000  150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0F6F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20F6F">
              <w:rPr>
                <w:rFonts w:ascii="Arial" w:hAnsi="Arial" w:cs="Arial"/>
                <w:sz w:val="20"/>
                <w:szCs w:val="20"/>
              </w:rPr>
              <w:t>убвенции</w:t>
            </w:r>
            <w:proofErr w:type="spellEnd"/>
            <w:r w:rsidRPr="00B20F6F">
              <w:rPr>
                <w:rFonts w:ascii="Arial" w:hAnsi="Arial" w:cs="Arial"/>
                <w:sz w:val="20"/>
                <w:szCs w:val="20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6A1ADF" w:rsidRPr="00B20F6F" w:rsidTr="00E57E5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2  02  49999  10  0000  150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6A1ADF" w:rsidRPr="00B20F6F" w:rsidTr="00E57E51">
        <w:trPr>
          <w:trHeight w:val="13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2  08  05000  10  0000  150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1ADF" w:rsidRPr="00B20F6F" w:rsidTr="00E57E51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F" w:rsidRPr="00B20F6F" w:rsidRDefault="006A1ADF" w:rsidP="00E5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 xml:space="preserve"> 2  19 60010  10  0000  150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F" w:rsidRPr="00B20F6F" w:rsidRDefault="006A1ADF" w:rsidP="00E57E51">
            <w:pPr>
              <w:rPr>
                <w:rFonts w:ascii="Arial" w:hAnsi="Arial" w:cs="Arial"/>
                <w:sz w:val="20"/>
                <w:szCs w:val="20"/>
              </w:rPr>
            </w:pPr>
            <w:r w:rsidRPr="00B20F6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1ADF" w:rsidRPr="00B20F6F" w:rsidRDefault="006A1ADF" w:rsidP="006A1ADF">
      <w:pPr>
        <w:tabs>
          <w:tab w:val="left" w:pos="1650"/>
        </w:tabs>
        <w:rPr>
          <w:rFonts w:ascii="Arial" w:hAnsi="Arial" w:cs="Arial"/>
        </w:rPr>
      </w:pPr>
    </w:p>
    <w:p w:rsidR="006A1ADF" w:rsidRDefault="006A1ADF" w:rsidP="006A1ADF"/>
    <w:p w:rsidR="006A1ADF" w:rsidRDefault="006A1ADF"/>
    <w:sectPr w:rsidR="006A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4C6"/>
    <w:multiLevelType w:val="multilevel"/>
    <w:tmpl w:val="48AE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D"/>
    <w:rsid w:val="0016722E"/>
    <w:rsid w:val="00293A2D"/>
    <w:rsid w:val="006A1ADF"/>
    <w:rsid w:val="00864050"/>
    <w:rsid w:val="008A5F87"/>
    <w:rsid w:val="00C47FFE"/>
    <w:rsid w:val="00C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2020-01-20T01:43:00Z</dcterms:created>
  <dcterms:modified xsi:type="dcterms:W3CDTF">2020-03-10T05:06:00Z</dcterms:modified>
</cp:coreProperties>
</file>